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8F8B"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&#13;&#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4DD277DA" w:rsidR="009D7E70" w:rsidRDefault="009D7E70" w:rsidP="00FF7AA2">
      <w:pPr>
        <w:autoSpaceDE w:val="0"/>
        <w:autoSpaceDN w:val="0"/>
        <w:adjustRightInd w:val="0"/>
        <w:spacing w:line="276" w:lineRule="auto"/>
        <w:ind w:firstLine="284"/>
        <w:rPr>
          <w:rFonts w:ascii="Open Sans" w:hAnsi="Open Sans" w:cs="Open Sans"/>
          <w:b/>
          <w:bCs/>
          <w:color w:val="FFFFFF" w:themeColor="background1"/>
          <w:sz w:val="36"/>
          <w:szCs w:val="36"/>
        </w:rPr>
      </w:pPr>
      <w:r w:rsidRPr="00A9442F">
        <w:rPr>
          <w:rFonts w:ascii="Open Sans" w:hAnsi="Open Sans" w:cs="Open Sans"/>
          <w:b/>
          <w:bCs/>
          <w:color w:val="FFFFFF" w:themeColor="background1"/>
          <w:sz w:val="36"/>
          <w:szCs w:val="36"/>
        </w:rPr>
        <w:t>Associate Past</w:t>
      </w:r>
      <w:r>
        <w:rPr>
          <w:rFonts w:ascii="Open Sans" w:hAnsi="Open Sans" w:cs="Open Sans"/>
          <w:b/>
          <w:bCs/>
          <w:color w:val="FFFFFF" w:themeColor="background1"/>
          <w:sz w:val="36"/>
          <w:szCs w:val="36"/>
        </w:rPr>
        <w: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46472B08"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5" w:history="1">
        <w:r w:rsidRPr="00D62817">
          <w:rPr>
            <w:rFonts w:ascii="Open Sans Light" w:hAnsi="Open Sans Light" w:cs="Open Sans Light"/>
            <w:sz w:val="22"/>
            <w:szCs w:val="20"/>
          </w:rPr>
          <w:t>caro@foresthill.cc</w:t>
        </w:r>
      </w:hyperlink>
    </w:p>
    <w:p w14:paraId="65F5F878" w14:textId="3AB3603E" w:rsidR="00B8143F"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D11243">
        <w:rPr>
          <w:rFonts w:ascii="Open Sans Light" w:hAnsi="Open Sans Light" w:cs="Open Sans Light"/>
          <w:sz w:val="22"/>
          <w:szCs w:val="20"/>
        </w:rPr>
        <w:t>Friday 31 July 2020</w:t>
      </w:r>
    </w:p>
    <w:p w14:paraId="0E8009D6" w14:textId="61060C04" w:rsidR="00D11243" w:rsidRDefault="00D11243">
      <w:pPr>
        <w:rPr>
          <w:rFonts w:ascii="Open Sans Light" w:hAnsi="Open Sans Light" w:cs="Open Sans Light"/>
          <w:sz w:val="22"/>
          <w:szCs w:val="20"/>
        </w:rPr>
      </w:pPr>
    </w:p>
    <w:p w14:paraId="4007D4E9" w14:textId="2AC7D3B6" w:rsidR="00D11243" w:rsidRPr="00D62817" w:rsidRDefault="00D11243">
      <w:pPr>
        <w:rPr>
          <w:rFonts w:ascii="Open Sans Light" w:hAnsi="Open Sans Light" w:cs="Open Sans Light"/>
          <w:sz w:val="22"/>
          <w:szCs w:val="20"/>
        </w:rPr>
      </w:pPr>
      <w:r>
        <w:rPr>
          <w:rFonts w:ascii="Open Sans Light" w:hAnsi="Open Sans Light" w:cs="Open Sans Light"/>
          <w:sz w:val="22"/>
          <w:szCs w:val="20"/>
        </w:rPr>
        <w:t xml:space="preserve">Where did you hear about this job? </w:t>
      </w:r>
      <w:r>
        <w:rPr>
          <w:rFonts w:ascii="Open Sans Light" w:hAnsi="Open Sans Light" w:cs="Open Sans Light"/>
          <w:sz w:val="22"/>
          <w:szCs w:val="20"/>
        </w:rPr>
        <w:fldChar w:fldCharType="begin">
          <w:ffData>
            <w:name w:val="Text19"/>
            <w:enabled/>
            <w:calcOnExit w:val="0"/>
            <w:textInput/>
          </w:ffData>
        </w:fldChar>
      </w:r>
      <w:bookmarkStart w:id="0" w:name="Text1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0"/>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1"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1"/>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2"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2"/>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3"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4"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5"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5"/>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6"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6"/>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7"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7"/>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8"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8"/>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6"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9" w:name="A"/>
      <w:r w:rsidR="00233917">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9"/>
    </w:p>
    <w:p w14:paraId="4C156947" w14:textId="08314DC3"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accept that I will work on Sundays and around four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0A3852A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10"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lastRenderedPageBreak/>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F04686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D11243">
        <w:rPr>
          <w:rFonts w:ascii="Open Sans Light" w:hAnsi="Open Sans Light" w:cs="Open Sans Light"/>
          <w:sz w:val="22"/>
          <w:szCs w:val="20"/>
        </w:rPr>
      </w:r>
      <w:r w:rsidR="00D11243">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1"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2"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2"/>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77777777"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7" w:history="1">
        <w:r w:rsidRPr="00D62817">
          <w:rPr>
            <w:rFonts w:ascii="Open Sans Light" w:hAnsi="Open Sans Light" w:cs="Open Sans Light"/>
            <w:sz w:val="22"/>
            <w:szCs w:val="20"/>
          </w:rPr>
          <w:t>caro@foresthill.cc</w:t>
        </w:r>
      </w:hyperlink>
    </w:p>
    <w:p w14:paraId="7D622EB1" w14:textId="26186340"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D11243">
        <w:rPr>
          <w:rFonts w:ascii="Open Sans Light" w:hAnsi="Open Sans Light" w:cs="Open Sans Light"/>
          <w:sz w:val="22"/>
          <w:szCs w:val="20"/>
        </w:rPr>
        <w:t>Friday 31 July</w:t>
      </w:r>
      <w:r w:rsidRPr="00D62817">
        <w:rPr>
          <w:rFonts w:ascii="Open Sans Light" w:hAnsi="Open Sans Light" w:cs="Open Sans Light"/>
          <w:sz w:val="22"/>
          <w:szCs w:val="20"/>
        </w:rPr>
        <w:t xml:space="preserve"> 2020</w:t>
      </w:r>
    </w:p>
    <w:p w14:paraId="0B432E2C" w14:textId="77777777" w:rsidR="00D11243" w:rsidRDefault="00D11243">
      <w:pPr>
        <w:rPr>
          <w:rFonts w:ascii="Open Sans Light" w:hAnsi="Open Sans Light" w:cs="Open Sans Light"/>
          <w:sz w:val="22"/>
          <w:szCs w:val="20"/>
        </w:rPr>
      </w:pPr>
    </w:p>
    <w:p w14:paraId="12F78686" w14:textId="77777777" w:rsidR="00D11243" w:rsidRDefault="00D11243">
      <w:pPr>
        <w:rPr>
          <w:rFonts w:ascii="Open Sans Light" w:hAnsi="Open Sans Light" w:cs="Open Sans Light"/>
          <w:sz w:val="22"/>
          <w:szCs w:val="20"/>
        </w:rPr>
      </w:pPr>
    </w:p>
    <w:p w14:paraId="6F2E36FF" w14:textId="77777777" w:rsidR="00D11243" w:rsidRDefault="00D11243">
      <w:pPr>
        <w:rPr>
          <w:rFonts w:ascii="Open Sans Light" w:hAnsi="Open Sans Light" w:cs="Open Sans Light"/>
          <w:sz w:val="22"/>
          <w:szCs w:val="20"/>
        </w:rPr>
      </w:pPr>
    </w:p>
    <w:p w14:paraId="45E17CAB" w14:textId="77777777" w:rsidR="00D11243" w:rsidRDefault="00D11243">
      <w:pPr>
        <w:rPr>
          <w:rFonts w:ascii="Open Sans Light" w:hAnsi="Open Sans Light" w:cs="Open Sans Light"/>
          <w:sz w:val="22"/>
          <w:szCs w:val="20"/>
        </w:rPr>
      </w:pPr>
    </w:p>
    <w:p w14:paraId="090B5C4B" w14:textId="77777777" w:rsidR="00D11243" w:rsidRDefault="00D11243">
      <w:pPr>
        <w:rPr>
          <w:rFonts w:ascii="Open Sans Light" w:hAnsi="Open Sans Light" w:cs="Open Sans Light"/>
          <w:sz w:val="22"/>
          <w:szCs w:val="20"/>
        </w:rPr>
      </w:pPr>
    </w:p>
    <w:p w14:paraId="2099FF28" w14:textId="77777777" w:rsidR="00D11243" w:rsidRDefault="00D11243">
      <w:pPr>
        <w:rPr>
          <w:rFonts w:ascii="Open Sans Light" w:hAnsi="Open Sans Light" w:cs="Open Sans Light"/>
          <w:sz w:val="22"/>
          <w:szCs w:val="20"/>
        </w:rPr>
      </w:pPr>
    </w:p>
    <w:p w14:paraId="4766863C" w14:textId="77777777" w:rsidR="00D11243" w:rsidRDefault="00D11243">
      <w:pPr>
        <w:rPr>
          <w:rFonts w:ascii="Open Sans Light" w:hAnsi="Open Sans Light" w:cs="Open Sans Light"/>
          <w:sz w:val="22"/>
          <w:szCs w:val="20"/>
        </w:rPr>
      </w:pPr>
    </w:p>
    <w:p w14:paraId="6D56EE42" w14:textId="77777777" w:rsidR="00D11243" w:rsidRDefault="00D11243">
      <w:pPr>
        <w:rPr>
          <w:rFonts w:ascii="Open Sans Light" w:hAnsi="Open Sans Light" w:cs="Open Sans Light"/>
          <w:sz w:val="22"/>
          <w:szCs w:val="20"/>
        </w:rPr>
      </w:pPr>
    </w:p>
    <w:p w14:paraId="7189A493" w14:textId="77777777" w:rsidR="00D11243" w:rsidRDefault="00D11243">
      <w:pPr>
        <w:rPr>
          <w:rFonts w:ascii="Open Sans Light" w:hAnsi="Open Sans Light" w:cs="Open Sans Light"/>
          <w:sz w:val="22"/>
          <w:szCs w:val="20"/>
        </w:rPr>
      </w:pPr>
    </w:p>
    <w:p w14:paraId="48BFBE79" w14:textId="77777777" w:rsidR="00D11243" w:rsidRDefault="00D11243">
      <w:pPr>
        <w:rPr>
          <w:rFonts w:ascii="Open Sans Light" w:hAnsi="Open Sans Light" w:cs="Open Sans Light"/>
          <w:sz w:val="22"/>
          <w:szCs w:val="20"/>
        </w:rPr>
      </w:pPr>
    </w:p>
    <w:p w14:paraId="7DDCE826" w14:textId="77777777" w:rsidR="00D11243" w:rsidRDefault="00D11243">
      <w:pPr>
        <w:rPr>
          <w:rFonts w:ascii="Open Sans Light" w:hAnsi="Open Sans Light" w:cs="Open Sans Light"/>
          <w:sz w:val="22"/>
          <w:szCs w:val="20"/>
        </w:rPr>
      </w:pPr>
    </w:p>
    <w:p w14:paraId="31B15BA8" w14:textId="5E038B77" w:rsidR="00204AEB" w:rsidRDefault="00D11243">
      <w:pPr>
        <w:rPr>
          <w:rFonts w:ascii="Open Sans Light" w:hAnsi="Open Sans Light" w:cs="Open Sans Light"/>
          <w:sz w:val="22"/>
          <w:szCs w:val="20"/>
        </w:rPr>
      </w:pPr>
      <w:r>
        <w:rPr>
          <w:rFonts w:ascii="Open Sans Light" w:hAnsi="Open Sans Light" w:cs="Open Sans Light"/>
          <w:sz w:val="22"/>
          <w:szCs w:val="20"/>
        </w:rPr>
        <w:t>PTO…</w:t>
      </w:r>
      <w:r w:rsidR="00204AEB">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462C28"/>
    <w:rsid w:val="005626B1"/>
    <w:rsid w:val="00631D3F"/>
    <w:rsid w:val="006768B3"/>
    <w:rsid w:val="00692CB7"/>
    <w:rsid w:val="00713C43"/>
    <w:rsid w:val="008F5677"/>
    <w:rsid w:val="00984723"/>
    <w:rsid w:val="009927D0"/>
    <w:rsid w:val="009D7E70"/>
    <w:rsid w:val="00A66092"/>
    <w:rsid w:val="00A92EE1"/>
    <w:rsid w:val="00B8143F"/>
    <w:rsid w:val="00C00339"/>
    <w:rsid w:val="00D11243"/>
    <w:rsid w:val="00D55A72"/>
    <w:rsid w:val="00D62817"/>
    <w:rsid w:val="00DB3FCC"/>
    <w:rsid w:val="00DF556F"/>
    <w:rsid w:val="00EA2598"/>
    <w:rsid w:val="00FD4FA3"/>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foresthill.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uk.org/about-us/basis-of-faith" TargetMode="External"/><Relationship Id="rId5" Type="http://schemas.openxmlformats.org/officeDocument/2006/relationships/hyperlink" Target="mailto:caro@foresthill.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Caro Swan</cp:lastModifiedBy>
  <cp:revision>18</cp:revision>
  <cp:lastPrinted>2020-01-24T20:18:00Z</cp:lastPrinted>
  <dcterms:created xsi:type="dcterms:W3CDTF">2020-01-24T16:46:00Z</dcterms:created>
  <dcterms:modified xsi:type="dcterms:W3CDTF">2020-06-30T15:01:00Z</dcterms:modified>
</cp:coreProperties>
</file>